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0" w:type="dxa"/>
        <w:tblLook w:val="04A0"/>
      </w:tblPr>
      <w:tblGrid>
        <w:gridCol w:w="828"/>
        <w:gridCol w:w="7681"/>
        <w:gridCol w:w="1231"/>
      </w:tblGrid>
      <w:tr w:rsidR="009A5DDD" w:rsidTr="00FC24AF">
        <w:tc>
          <w:tcPr>
            <w:tcW w:w="828" w:type="dxa"/>
          </w:tcPr>
          <w:p w:rsidR="009A5DDD" w:rsidRPr="00A87B02" w:rsidRDefault="009A5DDD" w:rsidP="00FC24AF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SR. #</w:t>
            </w:r>
          </w:p>
        </w:tc>
        <w:tc>
          <w:tcPr>
            <w:tcW w:w="7681" w:type="dxa"/>
          </w:tcPr>
          <w:p w:rsidR="009A5DDD" w:rsidRPr="00A87B02" w:rsidRDefault="009A5DDD" w:rsidP="00FC24AF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PARTICULARS</w:t>
            </w:r>
          </w:p>
        </w:tc>
        <w:tc>
          <w:tcPr>
            <w:tcW w:w="1231" w:type="dxa"/>
          </w:tcPr>
          <w:p w:rsidR="009A5DDD" w:rsidRPr="00A87B02" w:rsidRDefault="009A5DDD" w:rsidP="00FC24AF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NUMBER</w:t>
            </w:r>
          </w:p>
        </w:tc>
      </w:tr>
      <w:tr w:rsidR="009A5DDD" w:rsidTr="00FC24AF">
        <w:tc>
          <w:tcPr>
            <w:tcW w:w="828" w:type="dxa"/>
          </w:tcPr>
          <w:p w:rsidR="009A5DDD" w:rsidRDefault="009A5DDD" w:rsidP="00FC24AF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7681" w:type="dxa"/>
          </w:tcPr>
          <w:p w:rsidR="009A5DDD" w:rsidRDefault="009A5DDD" w:rsidP="00057BEB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as on  </w:t>
            </w:r>
            <w:r w:rsidR="00057BEB">
              <w:rPr>
                <w:rFonts w:ascii="Book Antiqua" w:hAnsi="Book Antiqua"/>
              </w:rPr>
              <w:t>Mar</w:t>
            </w:r>
            <w:r>
              <w:rPr>
                <w:rFonts w:ascii="Book Antiqua" w:hAnsi="Book Antiqua"/>
              </w:rPr>
              <w:t xml:space="preserve"> 31, 2022</w:t>
            </w:r>
          </w:p>
        </w:tc>
        <w:tc>
          <w:tcPr>
            <w:tcW w:w="1231" w:type="dxa"/>
          </w:tcPr>
          <w:p w:rsidR="009A5DDD" w:rsidRDefault="009A5DDD" w:rsidP="00FC24AF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A5DDD" w:rsidTr="00FC24AF">
        <w:tc>
          <w:tcPr>
            <w:tcW w:w="828" w:type="dxa"/>
          </w:tcPr>
          <w:p w:rsidR="009A5DDD" w:rsidRDefault="009A5DDD" w:rsidP="00FC24AF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7681" w:type="dxa"/>
          </w:tcPr>
          <w:p w:rsidR="009A5DDD" w:rsidRDefault="009A5DDD" w:rsidP="00FC24AF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 w:rsidRPr="00A87B02">
              <w:rPr>
                <w:rFonts w:ascii="Book Antiqua" w:hAnsi="Book Antiqua"/>
                <w:b/>
              </w:rPr>
              <w:t>received</w:t>
            </w:r>
            <w:r>
              <w:rPr>
                <w:rFonts w:ascii="Book Antiqua" w:hAnsi="Book Antiqua"/>
              </w:rPr>
              <w:t xml:space="preserve"> during the quarter</w:t>
            </w:r>
          </w:p>
        </w:tc>
        <w:tc>
          <w:tcPr>
            <w:tcW w:w="1231" w:type="dxa"/>
          </w:tcPr>
          <w:p w:rsidR="009A5DDD" w:rsidRDefault="009A5DDD" w:rsidP="00FC24AF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A5DDD" w:rsidTr="00FC24AF">
        <w:tc>
          <w:tcPr>
            <w:tcW w:w="828" w:type="dxa"/>
          </w:tcPr>
          <w:p w:rsidR="009A5DDD" w:rsidRDefault="009A5DDD" w:rsidP="00FC24AF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7681" w:type="dxa"/>
          </w:tcPr>
          <w:p w:rsidR="009A5DDD" w:rsidRDefault="009A5DDD" w:rsidP="00FC24AF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 w:rsidRPr="00A87B02">
              <w:rPr>
                <w:rFonts w:ascii="Book Antiqua" w:hAnsi="Book Antiqua"/>
                <w:b/>
              </w:rPr>
              <w:t>redresses</w:t>
            </w:r>
            <w:r>
              <w:rPr>
                <w:rFonts w:ascii="Book Antiqua" w:hAnsi="Book Antiqua"/>
              </w:rPr>
              <w:t xml:space="preserve"> during the quarter</w:t>
            </w:r>
          </w:p>
        </w:tc>
        <w:tc>
          <w:tcPr>
            <w:tcW w:w="1231" w:type="dxa"/>
          </w:tcPr>
          <w:p w:rsidR="009A5DDD" w:rsidRDefault="009A5DDD" w:rsidP="00FC24AF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A5DDD" w:rsidTr="00FC24AF">
        <w:tc>
          <w:tcPr>
            <w:tcW w:w="828" w:type="dxa"/>
          </w:tcPr>
          <w:p w:rsidR="009A5DDD" w:rsidRDefault="009A5DDD" w:rsidP="00FC24AF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681" w:type="dxa"/>
          </w:tcPr>
          <w:p w:rsidR="009A5DDD" w:rsidRDefault="009A5DDD" w:rsidP="00057BEB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>
              <w:rPr>
                <w:rFonts w:ascii="Book Antiqua" w:hAnsi="Book Antiqua"/>
                <w:b/>
              </w:rPr>
              <w:t xml:space="preserve">unresolved </w:t>
            </w:r>
            <w:r>
              <w:rPr>
                <w:rFonts w:ascii="Book Antiqua" w:hAnsi="Book Antiqua"/>
              </w:rPr>
              <w:t xml:space="preserve">as on </w:t>
            </w:r>
            <w:r w:rsidR="00057BEB">
              <w:rPr>
                <w:rFonts w:ascii="Book Antiqua" w:hAnsi="Book Antiqua"/>
              </w:rPr>
              <w:t>Jun</w:t>
            </w:r>
            <w:r>
              <w:rPr>
                <w:rFonts w:ascii="Book Antiqua" w:hAnsi="Book Antiqua"/>
              </w:rPr>
              <w:t xml:space="preserve"> 3</w:t>
            </w:r>
            <w:r w:rsidR="00057BEB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, 2022</w:t>
            </w:r>
          </w:p>
        </w:tc>
        <w:tc>
          <w:tcPr>
            <w:tcW w:w="1231" w:type="dxa"/>
          </w:tcPr>
          <w:p w:rsidR="009A5DDD" w:rsidRDefault="009A5DDD" w:rsidP="00FC24AF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A5DDD" w:rsidTr="00FC24AF">
        <w:tc>
          <w:tcPr>
            <w:tcW w:w="828" w:type="dxa"/>
          </w:tcPr>
          <w:p w:rsidR="009A5DDD" w:rsidRDefault="009A5DDD" w:rsidP="00FC24AF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7681" w:type="dxa"/>
          </w:tcPr>
          <w:p w:rsidR="009A5DDD" w:rsidRDefault="009A5DDD" w:rsidP="00FC24AF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>
              <w:rPr>
                <w:rFonts w:ascii="Book Antiqua" w:hAnsi="Book Antiqua"/>
                <w:b/>
              </w:rPr>
              <w:t xml:space="preserve">unresolved </w:t>
            </w:r>
            <w:r w:rsidRPr="00A87B02">
              <w:rPr>
                <w:rFonts w:ascii="Book Antiqua" w:hAnsi="Book Antiqua"/>
              </w:rPr>
              <w:t xml:space="preserve">beyond three months of receipt </w:t>
            </w:r>
          </w:p>
        </w:tc>
        <w:tc>
          <w:tcPr>
            <w:tcW w:w="1231" w:type="dxa"/>
          </w:tcPr>
          <w:p w:rsidR="009A5DDD" w:rsidRDefault="009A5DDD" w:rsidP="00FC24AF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</w:tbl>
    <w:p w:rsidR="00DD0D7F" w:rsidRDefault="00DD0D7F"/>
    <w:sectPr w:rsidR="00DD0D7F" w:rsidSect="00596850">
      <w:pgSz w:w="12240" w:h="15840" w:code="1"/>
      <w:pgMar w:top="331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5DDD"/>
    <w:rsid w:val="00057BEB"/>
    <w:rsid w:val="00077581"/>
    <w:rsid w:val="000C031F"/>
    <w:rsid w:val="000F08D3"/>
    <w:rsid w:val="002321E6"/>
    <w:rsid w:val="002A1794"/>
    <w:rsid w:val="004F04FF"/>
    <w:rsid w:val="00520F0E"/>
    <w:rsid w:val="005273B4"/>
    <w:rsid w:val="00596850"/>
    <w:rsid w:val="005A587D"/>
    <w:rsid w:val="005A6E6B"/>
    <w:rsid w:val="005F3EE7"/>
    <w:rsid w:val="007C2759"/>
    <w:rsid w:val="00961501"/>
    <w:rsid w:val="009A5DC3"/>
    <w:rsid w:val="009A5DDD"/>
    <w:rsid w:val="009A6C61"/>
    <w:rsid w:val="00AF6C5C"/>
    <w:rsid w:val="00AF7CC1"/>
    <w:rsid w:val="00B4366E"/>
    <w:rsid w:val="00BC5E39"/>
    <w:rsid w:val="00C665F0"/>
    <w:rsid w:val="00CA57D9"/>
    <w:rsid w:val="00D257B6"/>
    <w:rsid w:val="00DD0D7F"/>
    <w:rsid w:val="00E510C9"/>
    <w:rsid w:val="00E52D21"/>
    <w:rsid w:val="00E75B12"/>
    <w:rsid w:val="00EE3E31"/>
    <w:rsid w:val="00F15D1C"/>
    <w:rsid w:val="00F5124E"/>
    <w:rsid w:val="00FB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A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7ser</dc:creator>
  <cp:lastModifiedBy>7ser</cp:lastModifiedBy>
  <cp:revision>2</cp:revision>
  <cp:lastPrinted>2022-04-07T11:42:00Z</cp:lastPrinted>
  <dcterms:created xsi:type="dcterms:W3CDTF">2022-04-07T10:43:00Z</dcterms:created>
  <dcterms:modified xsi:type="dcterms:W3CDTF">2022-07-07T09:12:00Z</dcterms:modified>
</cp:coreProperties>
</file>